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F9" w:rsidRDefault="00FB0EED" w:rsidP="00CD2E97">
      <w:r w:rsidRPr="00FB0EED">
        <w:rPr>
          <w:rFonts w:ascii="Calibri" w:hAnsi="Calibri"/>
          <w:b/>
          <w:bCs/>
          <w:color w:val="7F7F7F"/>
          <w:sz w:val="72"/>
          <w:szCs w:val="72"/>
          <w14:shadow w14:blurRad="0" w14:dist="25400" w14:dir="0" w14:sx="100000" w14:sy="100000" w14:kx="0" w14:ky="0" w14:algn="ctr">
            <w14:srgbClr w14:val="A5A5A5"/>
          </w14:shadow>
          <w14:textOutline w14:w="17780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F7F7F">
                    <w14:tint w14:val="50196"/>
                  </w14:srgbClr>
                </w14:gs>
                <w14:gs w14:pos="100000">
                  <w14:srgbClr w14:val="000000"/>
                </w14:gs>
              </w14:gsLst>
              <w14:lin w14:ang="5400000" w14:scaled="1"/>
            </w14:gradFill>
          </w14:textFill>
        </w:rPr>
        <w:t xml:space="preserve">#4 </w:t>
      </w:r>
      <w:r w:rsidR="006E04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-568960</wp:posOffset>
                </wp:positionV>
                <wp:extent cx="3314700" cy="558800"/>
                <wp:effectExtent l="13335" t="12065" r="34290" b="10160"/>
                <wp:wrapTight wrapText="bothSides">
                  <wp:wrapPolygon edited="0">
                    <wp:start x="11110" y="-368"/>
                    <wp:lineTo x="807" y="368"/>
                    <wp:lineTo x="-62" y="736"/>
                    <wp:lineTo x="-62" y="17575"/>
                    <wp:lineTo x="20421" y="21600"/>
                    <wp:lineTo x="21476" y="21600"/>
                    <wp:lineTo x="21600" y="21600"/>
                    <wp:lineTo x="21848" y="18679"/>
                    <wp:lineTo x="21848" y="1841"/>
                    <wp:lineTo x="18310" y="-368"/>
                    <wp:lineTo x="11917" y="-368"/>
                    <wp:lineTo x="11110" y="-368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04F9" w:rsidRDefault="006E04F9" w:rsidP="006E0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7F7F7F"/>
                                <w:sz w:val="72"/>
                                <w:szCs w:val="72"/>
                                <w14:shadow w14:blurRad="0" w14:dist="25400" w14:dir="0" w14:sx="100000" w14:sy="100000" w14:kx="0" w14:ky="0" w14:algn="ctr">
                                  <w14:srgbClr w14:val="A5A5A5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F7F7F">
                                          <w14:tint w14:val="50196"/>
                                        </w14:srgbClr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Manufacturing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0.3pt;margin-top:-44.8pt;width:261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:rsidR="006E04F9" w:rsidRDefault="006E04F9" w:rsidP="006E04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7F7F7F"/>
                          <w:sz w:val="72"/>
                          <w:szCs w:val="72"/>
                          <w14:shadow w14:blurRad="0" w14:dist="25400" w14:dir="0" w14:sx="100000" w14:sy="100000" w14:kx="0" w14:ky="0" w14:algn="ctr">
                            <w14:srgbClr w14:val="A5A5A5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F7F7F">
                                    <w14:tint w14:val="50196"/>
                                  </w14:srgbClr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Manufacturing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0EED" w:rsidRDefault="00FB0EED" w:rsidP="00CD2E97"/>
    <w:p w:rsidR="006E04F9" w:rsidRDefault="006E04F9" w:rsidP="00CD2E97">
      <w:bookmarkStart w:id="0" w:name="_GoBack"/>
      <w:bookmarkEnd w:id="0"/>
      <w:proofErr w:type="gramStart"/>
      <w:r w:rsidRPr="006E04F9">
        <w:t>the</w:t>
      </w:r>
      <w:proofErr w:type="gramEnd"/>
      <w:r w:rsidRPr="006E04F9">
        <w:t xml:space="preserve"> production of merchand</w:t>
      </w:r>
      <w:r>
        <w:t xml:space="preserve">ise for use or sale using labor and </w:t>
      </w:r>
      <w:r w:rsidRPr="006E04F9">
        <w:t>machines, tools, chemical and biological processing, or formulation.</w:t>
      </w:r>
    </w:p>
    <w:p w:rsidR="006E04F9" w:rsidRDefault="006E04F9" w:rsidP="006E04F9">
      <w:pPr>
        <w:pStyle w:val="ListParagraph"/>
      </w:pPr>
    </w:p>
    <w:p w:rsidR="00CD2E97" w:rsidRDefault="00CD2E97" w:rsidP="00CD2E97">
      <w:pPr>
        <w:pStyle w:val="ListParagraph"/>
        <w:numPr>
          <w:ilvl w:val="0"/>
          <w:numId w:val="1"/>
        </w:numPr>
      </w:pPr>
      <w:r>
        <w:t>Cleaning/Sorting</w:t>
      </w:r>
    </w:p>
    <w:p w:rsidR="00CD2E97" w:rsidRDefault="00CD2E97" w:rsidP="00CD2E97">
      <w:pPr>
        <w:pStyle w:val="ListParagraph"/>
        <w:numPr>
          <w:ilvl w:val="0"/>
          <w:numId w:val="2"/>
        </w:numPr>
      </w:pPr>
      <w:r>
        <w:t>Sort the seeds according to type and country of origin.</w:t>
      </w:r>
    </w:p>
    <w:p w:rsidR="00CD2E97" w:rsidRDefault="00CD2E97" w:rsidP="00CD2E97">
      <w:pPr>
        <w:pStyle w:val="ListParagraph"/>
        <w:numPr>
          <w:ilvl w:val="0"/>
          <w:numId w:val="2"/>
        </w:numPr>
      </w:pPr>
      <w:r>
        <w:t>Next, seeds pass through a cleaning machine that removes bits of remaining pulp and debris.</w:t>
      </w:r>
    </w:p>
    <w:p w:rsidR="00CD2E97" w:rsidRDefault="00CD2E97" w:rsidP="00CD2E97">
      <w:pPr>
        <w:pStyle w:val="ListParagraph"/>
        <w:numPr>
          <w:ilvl w:val="0"/>
          <w:numId w:val="1"/>
        </w:numPr>
      </w:pPr>
      <w:r>
        <w:t>Roasting</w:t>
      </w:r>
    </w:p>
    <w:p w:rsidR="00CD2E97" w:rsidRDefault="00CD2E97" w:rsidP="00CD2E97">
      <w:pPr>
        <w:pStyle w:val="ListParagraph"/>
        <w:numPr>
          <w:ilvl w:val="0"/>
          <w:numId w:val="3"/>
        </w:numPr>
      </w:pPr>
      <w:r>
        <w:t>Rotating ovens roast the seeds at temperatures of 250 degrees Fahrenheit or more to release the rich aromas and delicious taste.</w:t>
      </w:r>
    </w:p>
    <w:p w:rsidR="00CD2E97" w:rsidRDefault="00CD2E97" w:rsidP="00CD2E97">
      <w:pPr>
        <w:pStyle w:val="ListParagraph"/>
        <w:numPr>
          <w:ilvl w:val="0"/>
          <w:numId w:val="3"/>
        </w:numPr>
      </w:pPr>
      <w:r>
        <w:t>Can last from 30 minutes to 2 hours.</w:t>
      </w:r>
    </w:p>
    <w:p w:rsidR="00CD2E97" w:rsidRDefault="00CD2E97" w:rsidP="00CD2E97">
      <w:pPr>
        <w:pStyle w:val="ListParagraph"/>
        <w:numPr>
          <w:ilvl w:val="0"/>
          <w:numId w:val="3"/>
        </w:numPr>
      </w:pPr>
      <w:r>
        <w:t>Seeds lose much of their moisture, turning into a deep brown color, similar to coffee beans.</w:t>
      </w:r>
    </w:p>
    <w:p w:rsidR="00CD2E97" w:rsidRDefault="00CD2E97" w:rsidP="00CD2E97">
      <w:pPr>
        <w:pStyle w:val="ListParagraph"/>
        <w:numPr>
          <w:ilvl w:val="0"/>
          <w:numId w:val="1"/>
        </w:numPr>
      </w:pPr>
      <w:r>
        <w:t>Crackling/Crushing</w:t>
      </w:r>
    </w:p>
    <w:p w:rsidR="00CD2E97" w:rsidRDefault="00CD2E97" w:rsidP="00CD2E97">
      <w:pPr>
        <w:pStyle w:val="ListParagraph"/>
        <w:numPr>
          <w:ilvl w:val="0"/>
          <w:numId w:val="4"/>
        </w:numPr>
      </w:pPr>
      <w:r>
        <w:t>Once the seeds have cooled a giant winnowing machine cracks open the thin shells to get at the seed.</w:t>
      </w:r>
    </w:p>
    <w:p w:rsidR="00CD2E97" w:rsidRDefault="00CD2E97" w:rsidP="00CD2E97">
      <w:pPr>
        <w:pStyle w:val="ListParagraph"/>
        <w:numPr>
          <w:ilvl w:val="0"/>
          <w:numId w:val="4"/>
        </w:numPr>
      </w:pPr>
      <w:r>
        <w:t>Giant fans then blow away these empty husks.</w:t>
      </w:r>
    </w:p>
    <w:p w:rsidR="00CD2E97" w:rsidRDefault="00CD2E97" w:rsidP="00CD2E97">
      <w:pPr>
        <w:pStyle w:val="ListParagraph"/>
        <w:numPr>
          <w:ilvl w:val="0"/>
          <w:numId w:val="4"/>
        </w:numPr>
      </w:pPr>
      <w:r>
        <w:t>The seeds are then crushed into a thick paste and sugar and vanilla are added.</w:t>
      </w:r>
    </w:p>
    <w:p w:rsidR="00CD2E97" w:rsidRDefault="00CD2E97" w:rsidP="00CD2E97">
      <w:pPr>
        <w:pStyle w:val="ListParagraph"/>
        <w:numPr>
          <w:ilvl w:val="0"/>
          <w:numId w:val="1"/>
        </w:numPr>
      </w:pPr>
      <w:r>
        <w:t>Stirring</w:t>
      </w:r>
    </w:p>
    <w:p w:rsidR="00CD2E97" w:rsidRDefault="00CD2E97" w:rsidP="00CD2E97">
      <w:pPr>
        <w:pStyle w:val="ListParagraph"/>
        <w:numPr>
          <w:ilvl w:val="0"/>
          <w:numId w:val="5"/>
        </w:numPr>
      </w:pPr>
      <w:r>
        <w:t>The thick paste is transferred to a refiner for further processing.</w:t>
      </w:r>
    </w:p>
    <w:p w:rsidR="00070072" w:rsidRDefault="00070072" w:rsidP="00CD2E97">
      <w:pPr>
        <w:pStyle w:val="ListParagraph"/>
        <w:numPr>
          <w:ilvl w:val="0"/>
          <w:numId w:val="5"/>
        </w:numPr>
      </w:pPr>
      <w:r>
        <w:t>Heat is introduced and this process takes several hours to ensure that the liquid is evenly blended.</w:t>
      </w:r>
    </w:p>
    <w:p w:rsidR="00070072" w:rsidRDefault="00070072" w:rsidP="00070072">
      <w:pPr>
        <w:pStyle w:val="ListParagraph"/>
        <w:numPr>
          <w:ilvl w:val="0"/>
          <w:numId w:val="1"/>
        </w:numPr>
      </w:pPr>
      <w:r>
        <w:t>Heating and Cooling</w:t>
      </w:r>
    </w:p>
    <w:p w:rsidR="00070072" w:rsidRDefault="00070072" w:rsidP="00070072">
      <w:pPr>
        <w:pStyle w:val="ListParagraph"/>
        <w:numPr>
          <w:ilvl w:val="0"/>
          <w:numId w:val="6"/>
        </w:numPr>
      </w:pPr>
      <w:r>
        <w:t>After melting, the liquid chocolate is tempered for several hours and then cooled in several stages.</w:t>
      </w:r>
    </w:p>
    <w:p w:rsidR="00070072" w:rsidRDefault="00070072" w:rsidP="00070072">
      <w:pPr>
        <w:pStyle w:val="ListParagraph"/>
        <w:numPr>
          <w:ilvl w:val="0"/>
          <w:numId w:val="6"/>
        </w:numPr>
      </w:pPr>
      <w:r>
        <w:t xml:space="preserve">This process makes the cocoa butter crystals more uniform in size and </w:t>
      </w:r>
      <w:proofErr w:type="gramStart"/>
      <w:r>
        <w:t>gives</w:t>
      </w:r>
      <w:proofErr w:type="gramEnd"/>
      <w:r>
        <w:t xml:space="preserve"> it a sharp snap when you break it!!</w:t>
      </w:r>
    </w:p>
    <w:p w:rsidR="00070072" w:rsidRDefault="00070072" w:rsidP="00070072">
      <w:pPr>
        <w:pStyle w:val="ListParagraph"/>
        <w:numPr>
          <w:ilvl w:val="0"/>
          <w:numId w:val="1"/>
        </w:numPr>
      </w:pPr>
      <w:r>
        <w:t>Molding and Packaging</w:t>
      </w:r>
    </w:p>
    <w:p w:rsidR="00070072" w:rsidRDefault="00070072" w:rsidP="00070072">
      <w:pPr>
        <w:pStyle w:val="ListParagraph"/>
        <w:numPr>
          <w:ilvl w:val="0"/>
          <w:numId w:val="7"/>
        </w:numPr>
      </w:pPr>
      <w:r>
        <w:t>The final steps in the process are molding the chocolate, allowing it to cool and harden, and then finally packaging it.</w:t>
      </w:r>
    </w:p>
    <w:p w:rsidR="00070072" w:rsidRDefault="00070072" w:rsidP="00070072">
      <w:pPr>
        <w:ind w:left="720"/>
      </w:pPr>
    </w:p>
    <w:p w:rsidR="00070072" w:rsidRDefault="00070072" w:rsidP="00070072">
      <w:pPr>
        <w:ind w:left="720"/>
      </w:pPr>
      <w:r>
        <w:t>Balance Sheet:</w:t>
      </w:r>
    </w:p>
    <w:p w:rsidR="00070072" w:rsidRDefault="00070072" w:rsidP="00070072">
      <w:pPr>
        <w:ind w:left="720"/>
      </w:pPr>
      <w:r>
        <w:t>Value Added:  $0.30</w:t>
      </w:r>
    </w:p>
    <w:p w:rsidR="00070072" w:rsidRDefault="00070072" w:rsidP="00070072">
      <w:pPr>
        <w:ind w:left="720"/>
      </w:pPr>
      <w:r>
        <w:t>Profit:  $0.10</w:t>
      </w:r>
    </w:p>
    <w:p w:rsidR="00070072" w:rsidRDefault="00070072" w:rsidP="00070072">
      <w:pPr>
        <w:ind w:left="720"/>
      </w:pPr>
      <w:r>
        <w:t>Worth:  $0.40</w:t>
      </w:r>
    </w:p>
    <w:p w:rsidR="00070072" w:rsidRDefault="00070072" w:rsidP="00070072">
      <w:pPr>
        <w:ind w:left="720"/>
      </w:pPr>
      <w:r>
        <w:t>Cost:  $0.20</w:t>
      </w:r>
    </w:p>
    <w:p w:rsidR="00070072" w:rsidRDefault="00070072" w:rsidP="00070072">
      <w:pPr>
        <w:ind w:left="720"/>
      </w:pPr>
    </w:p>
    <w:p w:rsidR="00CD2E97" w:rsidRDefault="00CD2E97" w:rsidP="00070072">
      <w:pPr>
        <w:ind w:left="720"/>
      </w:pPr>
    </w:p>
    <w:sectPr w:rsidR="00CD2E97" w:rsidSect="00CD2E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800"/>
    <w:multiLevelType w:val="hybridMultilevel"/>
    <w:tmpl w:val="87C2BD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B0753"/>
    <w:multiLevelType w:val="hybridMultilevel"/>
    <w:tmpl w:val="6EE01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B23F4"/>
    <w:multiLevelType w:val="hybridMultilevel"/>
    <w:tmpl w:val="08CE2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A6CF3"/>
    <w:multiLevelType w:val="hybridMultilevel"/>
    <w:tmpl w:val="FB80E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462AD3"/>
    <w:multiLevelType w:val="hybridMultilevel"/>
    <w:tmpl w:val="162CE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14FC"/>
    <w:multiLevelType w:val="hybridMultilevel"/>
    <w:tmpl w:val="855ED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00B37"/>
    <w:multiLevelType w:val="hybridMultilevel"/>
    <w:tmpl w:val="BEB6EE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7"/>
    <w:rsid w:val="00070072"/>
    <w:rsid w:val="006E04F9"/>
    <w:rsid w:val="00CD2E97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1C51FB-ABDB-4B69-B88C-E2AE5D4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4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Kocourek</dc:creator>
  <cp:keywords/>
  <cp:lastModifiedBy>Kocourek, Greg</cp:lastModifiedBy>
  <cp:revision>2</cp:revision>
  <dcterms:created xsi:type="dcterms:W3CDTF">2016-07-20T14:21:00Z</dcterms:created>
  <dcterms:modified xsi:type="dcterms:W3CDTF">2016-07-20T14:21:00Z</dcterms:modified>
</cp:coreProperties>
</file>